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Syncopate" w:cs="Syncopate" w:eastAsia="Syncopate" w:hAnsi="Syncopate"/>
          <w:b w:val="1"/>
        </w:rPr>
      </w:pPr>
      <w:r w:rsidDel="00000000" w:rsidR="00000000" w:rsidRPr="00000000">
        <w:rPr>
          <w:rFonts w:ascii="Syncopate" w:cs="Syncopate" w:eastAsia="Syncopate" w:hAnsi="Syncopate"/>
          <w:b w:val="1"/>
          <w:rtl w:val="0"/>
        </w:rPr>
        <w:t xml:space="preserve">Wheel Plane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Name: ______________________________________ Period: __________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Date: ____________ Date of Absence: 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space we have a set of planes. The first plane is the “Wheel” plane, sometimes this is also called the sagittal plane. This means that movement moves forward and backwards like a wheel. The wheel cannot roll side to side or up and down, it only rolls forward and backward. To understand our bodies and space better we learn about the planes to separate specific movements and clarify those movements in our bodies. Some examples of movements that fit into the “wheel” plane are:</w:t>
      </w:r>
      <w:r w:rsidDel="00000000" w:rsidR="00000000" w:rsidRPr="00000000">
        <w:drawing>
          <wp:anchor allowOverlap="1" behindDoc="0" distB="114300" distT="114300" distL="114300" distR="114300" hidden="0" layoutInCell="0" locked="0" relativeHeight="0" simplePos="0">
            <wp:simplePos x="0" y="0"/>
            <wp:positionH relativeFrom="margin">
              <wp:posOffset>-180974</wp:posOffset>
            </wp:positionH>
            <wp:positionV relativeFrom="paragraph">
              <wp:posOffset>571500</wp:posOffset>
            </wp:positionV>
            <wp:extent cx="2105025" cy="2171700"/>
            <wp:effectExtent b="0" l="0" r="0" t="0"/>
            <wp:wrapSquare wrapText="bothSides" distB="114300" distT="114300" distL="114300" distR="114300"/>
            <wp:docPr descr="wheel.jpeg" id="1" name="image01.jpg"/>
            <a:graphic>
              <a:graphicData uri="http://schemas.openxmlformats.org/drawingml/2006/picture">
                <pic:pic>
                  <pic:nvPicPr>
                    <pic:cNvPr descr="wheel.jpeg" id="0" name="image01.jpg"/>
                    <pic:cNvPicPr preferRelativeResize="0"/>
                  </pic:nvPicPr>
                  <pic:blipFill>
                    <a:blip r:embed="rId5"/>
                    <a:srcRect b="0" l="0" r="0" t="0"/>
                    <a:stretch>
                      <a:fillRect/>
                    </a:stretch>
                  </pic:blipFill>
                  <pic:spPr>
                    <a:xfrm>
                      <a:off x="0" y="0"/>
                      <a:ext cx="2105025" cy="21717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Somersault</w:t>
      </w:r>
    </w:p>
    <w:p w:rsidR="00000000" w:rsidDel="00000000" w:rsidP="00000000" w:rsidRDefault="00000000" w:rsidRPr="00000000">
      <w:pPr>
        <w:contextualSpacing w:val="0"/>
        <w:rPr/>
      </w:pPr>
      <w:r w:rsidDel="00000000" w:rsidR="00000000" w:rsidRPr="00000000">
        <w:rPr>
          <w:rtl w:val="0"/>
        </w:rPr>
        <w:t xml:space="preserve">Backwards roll</w:t>
      </w:r>
    </w:p>
    <w:p w:rsidR="00000000" w:rsidDel="00000000" w:rsidP="00000000" w:rsidRDefault="00000000" w:rsidRPr="00000000">
      <w:pPr>
        <w:contextualSpacing w:val="0"/>
        <w:rPr/>
      </w:pPr>
      <w:r w:rsidDel="00000000" w:rsidR="00000000" w:rsidRPr="00000000">
        <w:rPr>
          <w:rtl w:val="0"/>
        </w:rPr>
        <w:t xml:space="preserve">Reaching your arms in front of you</w:t>
      </w:r>
    </w:p>
    <w:p w:rsidR="00000000" w:rsidDel="00000000" w:rsidP="00000000" w:rsidRDefault="00000000" w:rsidRPr="00000000">
      <w:pPr>
        <w:contextualSpacing w:val="0"/>
        <w:rPr/>
      </w:pPr>
      <w:r w:rsidDel="00000000" w:rsidR="00000000" w:rsidRPr="00000000">
        <w:rPr>
          <w:rtl w:val="0"/>
        </w:rPr>
        <w:t xml:space="preserve">Forward battement</w:t>
      </w:r>
    </w:p>
    <w:p w:rsidR="00000000" w:rsidDel="00000000" w:rsidP="00000000" w:rsidRDefault="00000000" w:rsidRPr="00000000">
      <w:pPr>
        <w:contextualSpacing w:val="0"/>
        <w:rPr/>
      </w:pPr>
      <w:r w:rsidDel="00000000" w:rsidR="00000000" w:rsidRPr="00000000">
        <w:rPr>
          <w:rtl w:val="0"/>
        </w:rPr>
        <w:t xml:space="preserve">Front Handspring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Please list 5 movements that are in the wheel plane and describe why they are in that plane ( you may not use the examples above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